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10046" w:rsidRPr="00210046" w:rsidRDefault="00210046">
      <w:pPr>
        <w:rPr>
          <w:b/>
        </w:rPr>
      </w:pPr>
      <w:r w:rsidRPr="00210046">
        <w:rPr>
          <w:b/>
        </w:rPr>
        <w:t xml:space="preserve">Ink Chromatography Summary – Formative </w:t>
      </w:r>
    </w:p>
    <w:p w:rsidR="00210046" w:rsidRDefault="00210046">
      <w:r>
        <w:t>Answer the following in complete sentences.</w:t>
      </w:r>
    </w:p>
    <w:p w:rsidR="00210046" w:rsidRDefault="00210046" w:rsidP="00210046">
      <w:pPr>
        <w:pStyle w:val="ListParagraph"/>
        <w:numPr>
          <w:ilvl w:val="0"/>
          <w:numId w:val="1"/>
        </w:numPr>
      </w:pPr>
      <w:r>
        <w:t>What colors did you observe in each of the inks?</w:t>
      </w:r>
    </w:p>
    <w:p w:rsidR="00210046" w:rsidRDefault="00210046" w:rsidP="00210046">
      <w:pPr>
        <w:pStyle w:val="ListParagraph"/>
        <w:numPr>
          <w:ilvl w:val="0"/>
          <w:numId w:val="1"/>
        </w:numPr>
      </w:pPr>
      <w:r>
        <w:t>Did the colors occur in the same order for each sample?</w:t>
      </w:r>
    </w:p>
    <w:p w:rsidR="00210046" w:rsidRDefault="00210046" w:rsidP="00210046">
      <w:pPr>
        <w:pStyle w:val="ListParagraph"/>
        <w:numPr>
          <w:ilvl w:val="0"/>
          <w:numId w:val="1"/>
        </w:numPr>
      </w:pPr>
      <w:r>
        <w:t>Were there any samples that did not work? Why?</w:t>
      </w:r>
    </w:p>
    <w:p w:rsidR="00210046" w:rsidRDefault="00210046" w:rsidP="00210046">
      <w:pPr>
        <w:pStyle w:val="ListParagraph"/>
        <w:numPr>
          <w:ilvl w:val="0"/>
          <w:numId w:val="1"/>
        </w:numPr>
      </w:pPr>
      <w:r>
        <w:t xml:space="preserve">Conclusion – compare the markers to the CS ink- using the </w:t>
      </w:r>
      <w:proofErr w:type="spellStart"/>
      <w:r>
        <w:t>Rf</w:t>
      </w:r>
      <w:proofErr w:type="spellEnd"/>
      <w:r>
        <w:t xml:space="preserve"> factor?</w:t>
      </w:r>
    </w:p>
    <w:p w:rsidR="00210046" w:rsidRDefault="00210046" w:rsidP="00210046"/>
    <w:p w:rsidR="00210046" w:rsidRDefault="00210046" w:rsidP="00210046">
      <w:r>
        <w:t xml:space="preserve">Using the following vocabulary words: chromatography, separate, solvent, pigment, </w:t>
      </w:r>
      <w:proofErr w:type="gramStart"/>
      <w:r>
        <w:t>chromatogram</w:t>
      </w:r>
      <w:proofErr w:type="gramEnd"/>
    </w:p>
    <w:p w:rsidR="00210046" w:rsidRDefault="00210046" w:rsidP="00210046"/>
    <w:p w:rsidR="00210046" w:rsidRDefault="00210046" w:rsidP="00210046">
      <w:r>
        <w:t>DUE WEDNESDAY!!</w:t>
      </w:r>
    </w:p>
    <w:p w:rsidR="00210046" w:rsidRDefault="00210046" w:rsidP="00210046"/>
    <w:p w:rsidR="00210046" w:rsidRDefault="00210046" w:rsidP="00210046"/>
    <w:p w:rsidR="00210046" w:rsidRDefault="00210046" w:rsidP="00210046"/>
    <w:p w:rsidR="00210046" w:rsidRDefault="00210046" w:rsidP="00210046"/>
    <w:p w:rsidR="00210046" w:rsidRPr="00210046" w:rsidRDefault="00210046" w:rsidP="00210046">
      <w:pPr>
        <w:rPr>
          <w:b/>
        </w:rPr>
      </w:pPr>
      <w:r w:rsidRPr="00210046">
        <w:rPr>
          <w:b/>
        </w:rPr>
        <w:t xml:space="preserve">Ink Chromatography Summary – Formative </w:t>
      </w:r>
    </w:p>
    <w:p w:rsidR="00210046" w:rsidRDefault="00210046" w:rsidP="00210046">
      <w:r>
        <w:t>Answer the following in complete sentences.</w:t>
      </w:r>
    </w:p>
    <w:p w:rsidR="00210046" w:rsidRDefault="00210046" w:rsidP="00210046">
      <w:pPr>
        <w:pStyle w:val="ListParagraph"/>
        <w:numPr>
          <w:ilvl w:val="0"/>
          <w:numId w:val="2"/>
        </w:numPr>
      </w:pPr>
      <w:r>
        <w:t>What colors did you observe in each of the inks?</w:t>
      </w:r>
    </w:p>
    <w:p w:rsidR="00210046" w:rsidRDefault="00210046" w:rsidP="00210046">
      <w:pPr>
        <w:pStyle w:val="ListParagraph"/>
        <w:numPr>
          <w:ilvl w:val="0"/>
          <w:numId w:val="2"/>
        </w:numPr>
      </w:pPr>
      <w:r>
        <w:t>Did the colors occur in the same order for each sample?</w:t>
      </w:r>
    </w:p>
    <w:p w:rsidR="00210046" w:rsidRDefault="00210046" w:rsidP="00210046">
      <w:pPr>
        <w:pStyle w:val="ListParagraph"/>
        <w:numPr>
          <w:ilvl w:val="0"/>
          <w:numId w:val="2"/>
        </w:numPr>
      </w:pPr>
      <w:r>
        <w:t>Were there any samples that did not work? Why?</w:t>
      </w:r>
    </w:p>
    <w:p w:rsidR="00210046" w:rsidRDefault="00210046" w:rsidP="00210046">
      <w:pPr>
        <w:pStyle w:val="ListParagraph"/>
        <w:numPr>
          <w:ilvl w:val="0"/>
          <w:numId w:val="2"/>
        </w:numPr>
      </w:pPr>
      <w:r>
        <w:t xml:space="preserve">Conclusion – compare the markers to the CS ink- using the </w:t>
      </w:r>
      <w:proofErr w:type="spellStart"/>
      <w:r>
        <w:t>Rf</w:t>
      </w:r>
      <w:proofErr w:type="spellEnd"/>
      <w:r>
        <w:t xml:space="preserve"> factor?</w:t>
      </w:r>
    </w:p>
    <w:p w:rsidR="00210046" w:rsidRDefault="00210046" w:rsidP="00210046"/>
    <w:p w:rsidR="00210046" w:rsidRDefault="00210046" w:rsidP="00210046">
      <w:r>
        <w:t xml:space="preserve">Using the following vocabulary words: chromatography, separate, solvent, pigment, </w:t>
      </w:r>
      <w:proofErr w:type="gramStart"/>
      <w:r>
        <w:t>chromatogram</w:t>
      </w:r>
      <w:proofErr w:type="gramEnd"/>
    </w:p>
    <w:p w:rsidR="00210046" w:rsidRDefault="00210046" w:rsidP="00210046"/>
    <w:p w:rsidR="00210046" w:rsidRDefault="00210046" w:rsidP="00210046">
      <w:r>
        <w:t>DUE WEDNESDAY!!</w:t>
      </w:r>
    </w:p>
    <w:p w:rsidR="00210046" w:rsidRDefault="00210046" w:rsidP="00210046"/>
    <w:p w:rsidR="00210046" w:rsidRDefault="00210046" w:rsidP="00210046"/>
    <w:p w:rsidR="00210046" w:rsidRDefault="00210046" w:rsidP="00210046"/>
    <w:p w:rsidR="00210046" w:rsidRDefault="00210046" w:rsidP="00210046"/>
    <w:sectPr w:rsidR="00210046" w:rsidSect="00210046">
      <w:pgSz w:w="12240" w:h="15840"/>
      <w:pgMar w:top="720" w:right="1800" w:bottom="72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67D4305"/>
    <w:multiLevelType w:val="hybridMultilevel"/>
    <w:tmpl w:val="0472C4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14A1C"/>
    <w:multiLevelType w:val="hybridMultilevel"/>
    <w:tmpl w:val="0472C4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10046"/>
    <w:rsid w:val="0021004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FC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100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Word 12.1.0</Application>
  <DocSecurity>0</DocSecurity>
  <Lines>1</Lines>
  <Paragraphs>1</Paragraphs>
  <ScaleCrop>false</ScaleCrop>
  <Company>CAC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 Technology</dc:creator>
  <cp:keywords/>
  <cp:lastModifiedBy>CAC Technology</cp:lastModifiedBy>
  <cp:revision>1</cp:revision>
  <cp:lastPrinted>2011-04-11T07:28:00Z</cp:lastPrinted>
  <dcterms:created xsi:type="dcterms:W3CDTF">2011-04-11T07:00:00Z</dcterms:created>
  <dcterms:modified xsi:type="dcterms:W3CDTF">2011-04-11T07:28:00Z</dcterms:modified>
</cp:coreProperties>
</file>